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FD29" w14:textId="77777777" w:rsidR="00C9682D" w:rsidRPr="00C9682D" w:rsidRDefault="00891499" w:rsidP="00DB7A42">
      <w:pPr>
        <w:rPr>
          <w:b/>
        </w:rPr>
      </w:pPr>
      <w:r>
        <w:rPr>
          <w:b/>
        </w:rPr>
        <w:t xml:space="preserve">Informed Patient Consent </w:t>
      </w:r>
    </w:p>
    <w:p w14:paraId="59C3AE0A" w14:textId="77777777" w:rsidR="00C9682D" w:rsidRDefault="00C9682D" w:rsidP="00DB7A42"/>
    <w:p w14:paraId="5A9A5A7F" w14:textId="77777777" w:rsidR="00873545" w:rsidRDefault="00873545" w:rsidP="00873545">
      <w:pPr>
        <w:pStyle w:val="StandardWeb"/>
        <w:spacing w:before="0" w:beforeAutospacing="0" w:after="0" w:afterAutospacing="0"/>
        <w:rPr>
          <w:rFonts w:ascii="Arial" w:hAnsi="Arial" w:cs="Arial"/>
          <w:color w:val="000033"/>
          <w:sz w:val="18"/>
          <w:szCs w:val="18"/>
        </w:rPr>
      </w:pPr>
      <w:r>
        <w:rPr>
          <w:rFonts w:ascii="Arial" w:hAnsi="Arial" w:cs="Arial"/>
          <w:color w:val="000033"/>
          <w:sz w:val="18"/>
          <w:szCs w:val="18"/>
        </w:rPr>
        <w:t>The author(s) should confirm that written informed consent has been obtained from the involved patient(s) or if appropriate from the parent, guardian, power of attorney of the involved patient(s); and, they have given approval for this information to be published in this case report (series).</w:t>
      </w:r>
    </w:p>
    <w:p w14:paraId="6E8E99AB" w14:textId="77777777" w:rsidR="00873545" w:rsidRDefault="00873545" w:rsidP="00873545">
      <w:pPr>
        <w:pStyle w:val="StandardWeb"/>
        <w:spacing w:before="0" w:beforeAutospacing="0" w:after="0" w:afterAutospacing="0"/>
        <w:rPr>
          <w:rFonts w:ascii="Arial" w:hAnsi="Arial" w:cs="Arial"/>
          <w:color w:val="000033"/>
          <w:sz w:val="18"/>
          <w:szCs w:val="18"/>
        </w:rPr>
      </w:pPr>
    </w:p>
    <w:p w14:paraId="6FAA25A9" w14:textId="23E56B96" w:rsidR="00873545" w:rsidRPr="00687CDA" w:rsidRDefault="00873545" w:rsidP="00873545">
      <w:pPr>
        <w:pStyle w:val="StandardWeb"/>
        <w:spacing w:before="0" w:beforeAutospacing="0" w:after="0" w:afterAutospacing="0"/>
        <w:rPr>
          <w:rFonts w:ascii="Arial" w:hAnsi="Arial" w:cs="Arial"/>
          <w:color w:val="000033"/>
          <w:sz w:val="18"/>
          <w:szCs w:val="18"/>
          <w:lang w:val="uk-UA"/>
        </w:rPr>
      </w:pPr>
      <w:r>
        <w:rPr>
          <w:rFonts w:ascii="Arial" w:hAnsi="Arial" w:cs="Arial"/>
          <w:color w:val="000033"/>
          <w:sz w:val="18"/>
          <w:szCs w:val="18"/>
        </w:rPr>
        <w:t xml:space="preserve">Please refer to </w:t>
      </w:r>
      <w:r w:rsidR="00687CDA">
        <w:rPr>
          <w:rFonts w:ascii="Arial" w:hAnsi="Arial" w:cs="Arial"/>
          <w:color w:val="000033"/>
          <w:sz w:val="18"/>
          <w:szCs w:val="18"/>
        </w:rPr>
        <w:t>OMF Publishing</w:t>
      </w:r>
      <w:r>
        <w:rPr>
          <w:rFonts w:ascii="Arial" w:hAnsi="Arial" w:cs="Arial"/>
          <w:color w:val="000033"/>
          <w:sz w:val="18"/>
          <w:szCs w:val="18"/>
        </w:rPr>
        <w:t>'s policy regarding written patient consent requirements</w:t>
      </w:r>
      <w:r w:rsidR="00687CDA">
        <w:rPr>
          <w:rFonts w:ascii="Arial" w:hAnsi="Arial" w:cs="Arial"/>
          <w:color w:val="000033"/>
          <w:sz w:val="18"/>
          <w:szCs w:val="18"/>
          <w:lang w:val="uk-UA"/>
        </w:rPr>
        <w:t xml:space="preserve">: </w:t>
      </w:r>
      <w:hyperlink r:id="rId9" w:history="1">
        <w:r w:rsidR="00687CDA" w:rsidRPr="00F848F1">
          <w:rPr>
            <w:rStyle w:val="Hyperlink"/>
            <w:rFonts w:ascii="Arial" w:hAnsi="Arial" w:cs="Arial"/>
            <w:sz w:val="18"/>
            <w:szCs w:val="18"/>
            <w:lang w:val="uk-UA"/>
          </w:rPr>
          <w:t>https://omfpublishing.com/pages/policies#The%20Process%20for%20Handling%20</w:t>
        </w:r>
      </w:hyperlink>
      <w:r w:rsidR="00687CDA" w:rsidRPr="00687CDA">
        <w:rPr>
          <w:rFonts w:ascii="Arial" w:hAnsi="Arial" w:cs="Arial"/>
          <w:color w:val="000033"/>
          <w:sz w:val="18"/>
          <w:szCs w:val="18"/>
          <w:lang w:val="uk-UA"/>
        </w:rPr>
        <w:t>...</w:t>
      </w:r>
      <w:r w:rsidR="00687CDA">
        <w:rPr>
          <w:rFonts w:ascii="Arial" w:hAnsi="Arial" w:cs="Arial"/>
          <w:color w:val="000033"/>
          <w:sz w:val="18"/>
          <w:szCs w:val="18"/>
          <w:lang w:val="uk-UA"/>
        </w:rPr>
        <w:t xml:space="preserve"> </w:t>
      </w:r>
    </w:p>
    <w:p w14:paraId="0C4CFEB7" w14:textId="77777777" w:rsidR="00873545" w:rsidRDefault="00873545" w:rsidP="00873545">
      <w:pPr>
        <w:pStyle w:val="StandardWeb"/>
        <w:spacing w:before="0" w:beforeAutospacing="0" w:after="0" w:afterAutospacing="0"/>
        <w:rPr>
          <w:rFonts w:ascii="Arial" w:hAnsi="Arial" w:cs="Arial"/>
          <w:color w:val="000033"/>
          <w:sz w:val="18"/>
          <w:szCs w:val="18"/>
        </w:rPr>
      </w:pPr>
    </w:p>
    <w:p w14:paraId="00D45793" w14:textId="77777777" w:rsidR="00873545" w:rsidRDefault="003F5734" w:rsidP="00873545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4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3545">
        <w:rPr>
          <w:rFonts w:ascii="Arial" w:hAnsi="Arial" w:cs="Arial"/>
          <w:sz w:val="18"/>
          <w:szCs w:val="18"/>
        </w:rPr>
        <w:t xml:space="preserve"> Complete written informed consent was obtained from the patient for the publication of this study and accompanying images.</w:t>
      </w:r>
    </w:p>
    <w:p w14:paraId="6D305281" w14:textId="77777777" w:rsidR="00873545" w:rsidRDefault="00873545" w:rsidP="00873545">
      <w:pPr>
        <w:rPr>
          <w:rFonts w:ascii="Arial" w:hAnsi="Arial" w:cs="Arial"/>
          <w:sz w:val="18"/>
          <w:szCs w:val="18"/>
        </w:rPr>
      </w:pPr>
    </w:p>
    <w:p w14:paraId="71DA103A" w14:textId="77777777" w:rsidR="00873545" w:rsidRDefault="003F5734" w:rsidP="00873545">
      <w:pPr>
        <w:rPr>
          <w:noProof/>
          <w:sz w:val="14"/>
          <w:szCs w:val="14"/>
        </w:rPr>
      </w:pPr>
      <w:sdt>
        <w:sdtPr>
          <w:rPr>
            <w:rFonts w:ascii="Arial" w:hAnsi="Arial" w:cs="Arial"/>
            <w:sz w:val="18"/>
            <w:szCs w:val="18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4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3545">
        <w:rPr>
          <w:rFonts w:ascii="Arial" w:hAnsi="Arial" w:cs="Arial"/>
          <w:sz w:val="18"/>
          <w:szCs w:val="18"/>
        </w:rPr>
        <w:t>The authors declare that informed patient consent was not provided for the following reason:</w:t>
      </w:r>
      <w:r w:rsidR="00873545">
        <w:t xml:space="preserve"> </w:t>
      </w:r>
      <w:r w:rsidR="00873545">
        <w:rPr>
          <w:noProof/>
          <w:sz w:val="14"/>
          <w:szCs w:val="14"/>
        </w:rPr>
        <w:t xml:space="preserve"> </w:t>
      </w:r>
    </w:p>
    <w:p w14:paraId="294EA254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36EA3" wp14:editId="45A86B49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BBDD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6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14:paraId="7083BBDD" w14:textId="77777777"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48B63F1D" w14:textId="77777777" w:rsidR="00DB7A42" w:rsidRDefault="00DB7A42" w:rsidP="00DB7A42">
      <w:pPr>
        <w:pStyle w:val="Default"/>
        <w:rPr>
          <w:sz w:val="22"/>
          <w:szCs w:val="22"/>
        </w:rPr>
      </w:pPr>
    </w:p>
    <w:p w14:paraId="12A02A22" w14:textId="77777777" w:rsidR="00DB7A42" w:rsidRDefault="00DB7A42" w:rsidP="00DB7A42">
      <w:pPr>
        <w:pStyle w:val="Default"/>
        <w:rPr>
          <w:sz w:val="22"/>
          <w:szCs w:val="22"/>
        </w:rPr>
      </w:pPr>
    </w:p>
    <w:p w14:paraId="257D11BA" w14:textId="77777777" w:rsidR="00DB7A42" w:rsidRDefault="00DB7A42" w:rsidP="00DB7A42"/>
    <w:p w14:paraId="4A1DC8F6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2FA0" w14:textId="77777777" w:rsidR="003F5734" w:rsidRDefault="003F5734" w:rsidP="00D162D2">
      <w:r>
        <w:separator/>
      </w:r>
    </w:p>
  </w:endnote>
  <w:endnote w:type="continuationSeparator" w:id="0">
    <w:p w14:paraId="4A1F2325" w14:textId="77777777" w:rsidR="003F5734" w:rsidRDefault="003F5734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BC085" w14:textId="77777777" w:rsidR="003F5734" w:rsidRDefault="003F5734" w:rsidP="00D162D2">
      <w:r>
        <w:separator/>
      </w:r>
    </w:p>
  </w:footnote>
  <w:footnote w:type="continuationSeparator" w:id="0">
    <w:p w14:paraId="5B03AE43" w14:textId="77777777" w:rsidR="003F5734" w:rsidRDefault="003F5734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14A77"/>
    <w:rsid w:val="00146668"/>
    <w:rsid w:val="001D16C2"/>
    <w:rsid w:val="00202961"/>
    <w:rsid w:val="003F5734"/>
    <w:rsid w:val="00687CDA"/>
    <w:rsid w:val="006F4BE3"/>
    <w:rsid w:val="00717236"/>
    <w:rsid w:val="008162B1"/>
    <w:rsid w:val="00873545"/>
    <w:rsid w:val="00891499"/>
    <w:rsid w:val="00C9682D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19DCB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A4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62D2"/>
  </w:style>
  <w:style w:type="paragraph" w:styleId="Fuzeile">
    <w:name w:val="footer"/>
    <w:basedOn w:val="Standard"/>
    <w:link w:val="FuzeileZchn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62D2"/>
  </w:style>
  <w:style w:type="paragraph" w:styleId="StandardWeb">
    <w:name w:val="Normal (Web)"/>
    <w:basedOn w:val="Standard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73545"/>
    <w:rPr>
      <w:color w:val="1F86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0296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7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mfpublishing.com/pages/policies#The%20Process%20for%20Handlin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2DAD02D8B3D458DC76AC0B271A801" ma:contentTypeVersion="13" ma:contentTypeDescription="Create a new document." ma:contentTypeScope="" ma:versionID="dfffbb90dec85c33f86926c5694261d8">
  <xsd:schema xmlns:xsd="http://www.w3.org/2001/XMLSchema" xmlns:xs="http://www.w3.org/2001/XMLSchema" xmlns:p="http://schemas.microsoft.com/office/2006/metadata/properties" xmlns:ns3="21f9981b-fa1a-488f-b7e3-49b232f08b1d" xmlns:ns4="9355e989-fe3a-403e-8ff0-7268560e88e0" targetNamespace="http://schemas.microsoft.com/office/2006/metadata/properties" ma:root="true" ma:fieldsID="ad8d65199064745dd29331169b6c9c0d" ns3:_="" ns4:_="">
    <xsd:import namespace="21f9981b-fa1a-488f-b7e3-49b232f08b1d"/>
    <xsd:import namespace="9355e989-fe3a-403e-8ff0-7268560e8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9981b-fa1a-488f-b7e3-49b232f08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e989-fe3a-403e-8ff0-7268560e8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67355-6696-4C10-8A9E-97FADFBEF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EA86F-0840-4EB7-AF32-EE14624A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9981b-fa1a-488f-b7e3-49b232f08b1d"/>
    <ds:schemaRef ds:uri="9355e989-fe3a-403e-8ff0-7268560e8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8898E-92E8-404A-AFE4-7EB8A42A9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Microsoft Office User</cp:lastModifiedBy>
  <cp:revision>3</cp:revision>
  <dcterms:created xsi:type="dcterms:W3CDTF">2022-09-03T13:55:00Z</dcterms:created>
  <dcterms:modified xsi:type="dcterms:W3CDTF">2022-09-03T14:01:00Z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0x01010066C2DAD02D8B3D458DC76AC0B271A801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2021-07-09T19:48:33Z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2abb7e96-90ed-4238-a1c8-55c06eed919a</vt:lpwstr>
  </property>
  <property fmtid="{D5CDD505-2E9C-101B-9397-08002B2CF9AE}" pid="9" name="MSIP_Label_549ac42a-3eb4-4074-b885-aea26bd6241e_ContentBits">
    <vt:lpwstr>0</vt:lpwstr>
  </property>
</Properties>
</file>